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W DON BOSCO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Comandante </w:t>
      </w:r>
      <w:r w:rsidDel="00000000" w:rsidR="00000000" w:rsidRPr="00000000">
        <w:rPr>
          <w:i w:val="1"/>
          <w:rtl w:val="0"/>
        </w:rPr>
        <w:t xml:space="preserve">(fischio) </w:t>
      </w:r>
      <w:r w:rsidDel="00000000" w:rsidR="00000000" w:rsidRPr="00000000">
        <w:rPr>
          <w:rtl w:val="0"/>
        </w:rPr>
        <w:t xml:space="preserve">mi hai chiamato,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all’appello tutti pronti siamo qua.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Ciao mamma </w:t>
      </w:r>
      <w:r w:rsidDel="00000000" w:rsidR="00000000" w:rsidRPr="00000000">
        <w:rPr>
          <w:i w:val="1"/>
          <w:rtl w:val="0"/>
        </w:rPr>
        <w:t xml:space="preserve">(ciao ciao)</w:t>
      </w:r>
      <w:r w:rsidDel="00000000" w:rsidR="00000000" w:rsidRPr="00000000">
        <w:rPr>
          <w:rtl w:val="0"/>
        </w:rPr>
        <w:t xml:space="preserve"> nessun rimpianto,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forte forte il mio cuore batte già.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Viva don Bosco, viva don Bosco,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ciurma ti invoca, la rotta indicherai,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 cielo una Mamma ci proteggerà.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Viva don Bosco, viva don Bosco,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vento ci sospinge, la vela gonfierà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di Gesù il respiro soffia carità.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Marinai</w:t>
      </w:r>
      <w:r w:rsidDel="00000000" w:rsidR="00000000" w:rsidRPr="00000000">
        <w:rPr>
          <w:i w:val="1"/>
          <w:rtl w:val="0"/>
        </w:rPr>
        <w:t xml:space="preserve"> (fischio)</w:t>
      </w:r>
      <w:r w:rsidDel="00000000" w:rsidR="00000000" w:rsidRPr="00000000">
        <w:rPr>
          <w:rtl w:val="0"/>
        </w:rPr>
        <w:t xml:space="preserve"> ai vostri posti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sulla nave in procinto di partir.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Alto un grido </w:t>
      </w:r>
      <w:r w:rsidDel="00000000" w:rsidR="00000000" w:rsidRPr="00000000">
        <w:rPr>
          <w:i w:val="1"/>
          <w:rtl w:val="0"/>
        </w:rPr>
        <w:t xml:space="preserve">(ehi ra!)</w:t>
      </w:r>
      <w:r w:rsidDel="00000000" w:rsidR="00000000" w:rsidRPr="00000000">
        <w:rPr>
          <w:rtl w:val="0"/>
        </w:rPr>
        <w:t xml:space="preserve"> pucci che forti!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via gli ormeggi, su la vela fai salir.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Va la nave</w:t>
      </w:r>
      <w:r w:rsidDel="00000000" w:rsidR="00000000" w:rsidRPr="00000000">
        <w:rPr>
          <w:i w:val="1"/>
          <w:rtl w:val="0"/>
        </w:rPr>
        <w:t xml:space="preserve"> (swish! swish!)</w:t>
      </w:r>
      <w:r w:rsidDel="00000000" w:rsidR="00000000" w:rsidRPr="00000000">
        <w:rPr>
          <w:rtl w:val="0"/>
        </w:rPr>
        <w:t xml:space="preserve"> ondeggia dolce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sulla scia della verità e bontà.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Alte onde </w:t>
      </w:r>
      <w:r w:rsidDel="00000000" w:rsidR="00000000" w:rsidRPr="00000000">
        <w:rPr>
          <w:i w:val="1"/>
          <w:rtl w:val="0"/>
        </w:rPr>
        <w:t xml:space="preserve">(splash! splash!)</w:t>
      </w:r>
      <w:r w:rsidDel="00000000" w:rsidR="00000000" w:rsidRPr="00000000">
        <w:rPr>
          <w:rtl w:val="0"/>
        </w:rPr>
        <w:t xml:space="preserve"> mare in burrasca,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pescecani sono orgoglio e vanità.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(+1 tono)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Alto un grido </w:t>
      </w:r>
      <w:r w:rsidDel="00000000" w:rsidR="00000000" w:rsidRPr="00000000">
        <w:rPr>
          <w:i w:val="1"/>
          <w:rtl w:val="0"/>
        </w:rPr>
        <w:t xml:space="preserve">(terra!)</w:t>
      </w:r>
      <w:r w:rsidDel="00000000" w:rsidR="00000000" w:rsidRPr="00000000">
        <w:rPr>
          <w:rtl w:val="0"/>
        </w:rPr>
        <w:t xml:space="preserve"> all’orizzonte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dopo mesi di continuo navigar.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Della vita</w:t>
      </w:r>
      <w:r w:rsidDel="00000000" w:rsidR="00000000" w:rsidRPr="00000000">
        <w:rPr>
          <w:i w:val="1"/>
          <w:rtl w:val="0"/>
        </w:rPr>
        <w:t xml:space="preserve"> (eterna!) </w:t>
      </w:r>
      <w:r w:rsidDel="00000000" w:rsidR="00000000" w:rsidRPr="00000000">
        <w:rPr>
          <w:rtl w:val="0"/>
        </w:rPr>
        <w:t xml:space="preserve">cerchi la fonte: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il cammino di Gesù dovrai trovar.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